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88DC5B2"/>
    <w:multiLevelType w:val="singleLevel"/>
    <w:tmpl w:val="C88DC5B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